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DAC9F" w14:textId="77777777" w:rsidR="00467F4F" w:rsidRDefault="00467F4F" w:rsidP="00807607">
      <w:pPr>
        <w:rPr>
          <w:rFonts w:asciiTheme="majorHAnsi" w:hAnsiTheme="majorHAnsi" w:cs="Arial"/>
          <w:sz w:val="28"/>
        </w:rPr>
      </w:pPr>
      <w:bookmarkStart w:id="0" w:name="_GoBack"/>
      <w:bookmarkEnd w:id="0"/>
    </w:p>
    <w:p w14:paraId="24C6D531" w14:textId="5A4FAA86" w:rsidR="00807607" w:rsidRDefault="00807607" w:rsidP="00807607">
      <w:pPr>
        <w:rPr>
          <w:rFonts w:asciiTheme="majorHAnsi" w:hAnsiTheme="majorHAnsi" w:cs="Arial"/>
          <w:sz w:val="28"/>
        </w:rPr>
      </w:pPr>
      <w:r>
        <w:rPr>
          <w:rFonts w:asciiTheme="majorHAnsi" w:hAnsiTheme="majorHAnsi" w:cs="Arial"/>
          <w:sz w:val="28"/>
        </w:rPr>
        <w:t>Studenten skriver en sk</w:t>
      </w:r>
      <w:r w:rsidR="00467F4F">
        <w:rPr>
          <w:rFonts w:asciiTheme="majorHAnsi" w:hAnsiTheme="majorHAnsi" w:cs="Arial"/>
          <w:sz w:val="28"/>
        </w:rPr>
        <w:t>rift</w:t>
      </w:r>
      <w:r>
        <w:rPr>
          <w:rFonts w:asciiTheme="majorHAnsi" w:hAnsiTheme="majorHAnsi" w:cs="Arial"/>
          <w:sz w:val="28"/>
        </w:rPr>
        <w:t>lig refleksjon etter hver bro-øvelse, unntatt der studenten skal foreta en egen-vurdering.</w:t>
      </w:r>
    </w:p>
    <w:p w14:paraId="3B2FB5A9" w14:textId="266F75DF" w:rsidR="00807607" w:rsidRDefault="00807607" w:rsidP="00807607">
      <w:pPr>
        <w:rPr>
          <w:rFonts w:asciiTheme="majorHAnsi" w:hAnsiTheme="majorHAnsi" w:cs="Arial"/>
          <w:sz w:val="28"/>
        </w:rPr>
      </w:pPr>
    </w:p>
    <w:p w14:paraId="1D09B718" w14:textId="13C9729D" w:rsidR="00807607" w:rsidRDefault="00807607" w:rsidP="00807607">
      <w:pPr>
        <w:rPr>
          <w:rFonts w:asciiTheme="majorHAnsi" w:hAnsiTheme="majorHAnsi" w:cs="Arial"/>
          <w:sz w:val="28"/>
        </w:rPr>
      </w:pPr>
      <w:r>
        <w:rPr>
          <w:rFonts w:asciiTheme="majorHAnsi" w:hAnsiTheme="majorHAnsi" w:cs="Arial"/>
          <w:sz w:val="28"/>
        </w:rPr>
        <w:t>Hensikten med refleksjonen er å øke læringsutbytte for studenten samt gi tilbakemelding til instruktør om hvordan øvelsene oppleves.</w:t>
      </w:r>
    </w:p>
    <w:p w14:paraId="323EBB4A" w14:textId="2CF571DA" w:rsidR="00467F4F" w:rsidRDefault="00467F4F" w:rsidP="00807607">
      <w:pPr>
        <w:rPr>
          <w:rFonts w:asciiTheme="majorHAnsi" w:hAnsiTheme="majorHAnsi" w:cs="Arial"/>
          <w:sz w:val="28"/>
        </w:rPr>
      </w:pPr>
    </w:p>
    <w:p w14:paraId="32D5430F" w14:textId="64C96C33" w:rsidR="00467F4F" w:rsidRDefault="00467F4F" w:rsidP="00807607">
      <w:pPr>
        <w:rPr>
          <w:rFonts w:asciiTheme="majorHAnsi" w:hAnsiTheme="majorHAnsi" w:cs="Arial"/>
          <w:sz w:val="28"/>
        </w:rPr>
      </w:pPr>
      <w:r>
        <w:rPr>
          <w:rFonts w:asciiTheme="majorHAnsi" w:hAnsiTheme="majorHAnsi" w:cs="Arial"/>
          <w:sz w:val="28"/>
        </w:rPr>
        <w:t>Den enkelte refleksjon bedømmes godkjent/ikke godkjent. Studenten bør få råd og tips om hvordan gode refleksjoner skrives.</w:t>
      </w:r>
    </w:p>
    <w:p w14:paraId="5F1D854C" w14:textId="47AC2A08" w:rsidR="00467F4F" w:rsidRDefault="00467F4F" w:rsidP="00807607">
      <w:pPr>
        <w:rPr>
          <w:rFonts w:asciiTheme="majorHAnsi" w:hAnsiTheme="majorHAnsi" w:cs="Arial"/>
          <w:sz w:val="28"/>
        </w:rPr>
      </w:pPr>
      <w:r>
        <w:rPr>
          <w:rFonts w:asciiTheme="majorHAnsi" w:hAnsiTheme="majorHAnsi" w:cs="Arial"/>
          <w:sz w:val="28"/>
        </w:rPr>
        <w:br/>
        <w:t>Ved karakterfastsetting kan instruktør vurdere progresjon i studentenes refeleksjoner og i hvilken grad de har fulgt opp instruktørens anbefalinger underveis.</w:t>
      </w:r>
    </w:p>
    <w:p w14:paraId="45F41661" w14:textId="0AE41706" w:rsidR="00807607" w:rsidRDefault="00807607" w:rsidP="00807607">
      <w:pPr>
        <w:rPr>
          <w:rFonts w:asciiTheme="majorHAnsi" w:hAnsiTheme="majorHAnsi" w:cs="Arial"/>
          <w:sz w:val="28"/>
        </w:rPr>
      </w:pPr>
    </w:p>
    <w:p w14:paraId="27E5D120" w14:textId="5D61DD30" w:rsidR="00807607" w:rsidRDefault="00807607" w:rsidP="00807607">
      <w:pPr>
        <w:rPr>
          <w:rFonts w:asciiTheme="majorHAnsi" w:hAnsiTheme="majorHAnsi" w:cs="Arial"/>
          <w:sz w:val="28"/>
        </w:rPr>
      </w:pPr>
      <w:r>
        <w:rPr>
          <w:rFonts w:asciiTheme="majorHAnsi" w:hAnsiTheme="majorHAnsi" w:cs="Arial"/>
          <w:sz w:val="28"/>
        </w:rPr>
        <w:t xml:space="preserve">Det er en fordel å bruke Its Learning og refleksjonene </w:t>
      </w:r>
      <w:r w:rsidR="00F92EA7">
        <w:rPr>
          <w:rFonts w:asciiTheme="majorHAnsi" w:hAnsiTheme="majorHAnsi" w:cs="Arial"/>
          <w:sz w:val="28"/>
        </w:rPr>
        <w:t xml:space="preserve">merkes </w:t>
      </w:r>
      <w:r>
        <w:rPr>
          <w:rFonts w:asciiTheme="majorHAnsi" w:hAnsiTheme="majorHAnsi" w:cs="Arial"/>
          <w:sz w:val="28"/>
        </w:rPr>
        <w:t>med øvelsesnummer</w:t>
      </w:r>
      <w:r w:rsidR="00F92EA7">
        <w:rPr>
          <w:rFonts w:asciiTheme="majorHAnsi" w:hAnsiTheme="majorHAnsi" w:cs="Arial"/>
          <w:sz w:val="28"/>
        </w:rPr>
        <w:t xml:space="preserve"> og navn</w:t>
      </w:r>
      <w:r>
        <w:rPr>
          <w:rFonts w:asciiTheme="majorHAnsi" w:hAnsiTheme="majorHAnsi" w:cs="Arial"/>
          <w:sz w:val="28"/>
        </w:rPr>
        <w:t>.</w:t>
      </w:r>
    </w:p>
    <w:p w14:paraId="23425FC6" w14:textId="413C1EF1" w:rsidR="00807607" w:rsidRDefault="00807607" w:rsidP="00807607">
      <w:pPr>
        <w:rPr>
          <w:rFonts w:asciiTheme="majorHAnsi" w:hAnsiTheme="majorHAnsi" w:cs="Arial"/>
          <w:sz w:val="28"/>
        </w:rPr>
      </w:pPr>
    </w:p>
    <w:p w14:paraId="62632143" w14:textId="639CC271" w:rsidR="00807607" w:rsidRDefault="00807607" w:rsidP="00807607">
      <w:pPr>
        <w:rPr>
          <w:rFonts w:asciiTheme="majorHAnsi" w:hAnsiTheme="majorHAnsi" w:cs="Arial"/>
          <w:sz w:val="28"/>
        </w:rPr>
      </w:pPr>
    </w:p>
    <w:p w14:paraId="0FDC6416" w14:textId="236399AD" w:rsidR="00807607" w:rsidRPr="00467F4F" w:rsidRDefault="00807607" w:rsidP="00807607">
      <w:pPr>
        <w:rPr>
          <w:rFonts w:asciiTheme="majorHAnsi" w:hAnsiTheme="majorHAnsi" w:cs="Arial"/>
          <w:b/>
          <w:sz w:val="28"/>
          <w:u w:val="single"/>
        </w:rPr>
      </w:pPr>
      <w:r w:rsidRPr="00467F4F">
        <w:rPr>
          <w:rFonts w:asciiTheme="majorHAnsi" w:hAnsiTheme="majorHAnsi" w:cs="Arial"/>
          <w:b/>
          <w:sz w:val="28"/>
          <w:u w:val="single"/>
        </w:rPr>
        <w:t xml:space="preserve">Spørsmål som </w:t>
      </w:r>
      <w:r w:rsidR="00F92EA7">
        <w:rPr>
          <w:rFonts w:asciiTheme="majorHAnsi" w:hAnsiTheme="majorHAnsi" w:cs="Arial"/>
          <w:b/>
          <w:sz w:val="28"/>
          <w:u w:val="single"/>
        </w:rPr>
        <w:t xml:space="preserve">brukes </w:t>
      </w:r>
      <w:r w:rsidRPr="00467F4F">
        <w:rPr>
          <w:rFonts w:asciiTheme="majorHAnsi" w:hAnsiTheme="majorHAnsi" w:cs="Arial"/>
          <w:b/>
          <w:sz w:val="28"/>
          <w:u w:val="single"/>
        </w:rPr>
        <w:t>for å strukturere refleksjonen:</w:t>
      </w:r>
    </w:p>
    <w:p w14:paraId="59E7C570" w14:textId="77777777" w:rsidR="00807607" w:rsidRDefault="00807607" w:rsidP="00807607">
      <w:pPr>
        <w:rPr>
          <w:rFonts w:asciiTheme="majorHAnsi" w:hAnsiTheme="majorHAnsi" w:cs="Arial"/>
          <w:sz w:val="28"/>
        </w:rPr>
      </w:pPr>
    </w:p>
    <w:p w14:paraId="163F674C" w14:textId="3A38D80E" w:rsidR="00807607" w:rsidRPr="00467F4F" w:rsidRDefault="00807607" w:rsidP="00467F4F">
      <w:pPr>
        <w:pStyle w:val="Listeavsnitt"/>
        <w:numPr>
          <w:ilvl w:val="0"/>
          <w:numId w:val="10"/>
        </w:numPr>
        <w:spacing w:line="360" w:lineRule="auto"/>
        <w:rPr>
          <w:rFonts w:asciiTheme="majorHAnsi" w:hAnsiTheme="majorHAnsi" w:cs="Arial"/>
          <w:sz w:val="28"/>
        </w:rPr>
      </w:pPr>
      <w:r w:rsidRPr="00467F4F">
        <w:rPr>
          <w:rFonts w:asciiTheme="majorHAnsi" w:hAnsiTheme="majorHAnsi" w:cs="Arial"/>
          <w:sz w:val="28"/>
        </w:rPr>
        <w:t>Gi en kort beskrivelse av øvelsen.</w:t>
      </w:r>
    </w:p>
    <w:p w14:paraId="7ACB3B97" w14:textId="450D0B3B" w:rsidR="00807607" w:rsidRPr="00467F4F" w:rsidRDefault="00807607" w:rsidP="00467F4F">
      <w:pPr>
        <w:pStyle w:val="Listeavsnit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hAnsiTheme="majorHAnsi" w:cs="Arial CYR"/>
          <w:bCs/>
          <w:sz w:val="28"/>
        </w:rPr>
      </w:pPr>
      <w:r w:rsidRPr="00467F4F">
        <w:rPr>
          <w:rFonts w:asciiTheme="majorHAnsi" w:hAnsiTheme="majorHAnsi" w:cs="Arial CYR"/>
          <w:bCs/>
          <w:sz w:val="28"/>
        </w:rPr>
        <w:t>I hvilken grad har du oppfylt læremålene som står i i øvelsen?</w:t>
      </w:r>
    </w:p>
    <w:p w14:paraId="4962A83D" w14:textId="09ACBD72" w:rsidR="00807607" w:rsidRPr="00467F4F" w:rsidRDefault="00807607" w:rsidP="00467F4F">
      <w:pPr>
        <w:pStyle w:val="Listeavsnitt"/>
        <w:numPr>
          <w:ilvl w:val="0"/>
          <w:numId w:val="10"/>
        </w:numPr>
        <w:spacing w:line="360" w:lineRule="auto"/>
        <w:rPr>
          <w:rFonts w:asciiTheme="majorHAnsi" w:hAnsiTheme="majorHAnsi" w:cs="Arial"/>
          <w:sz w:val="28"/>
        </w:rPr>
      </w:pPr>
      <w:r w:rsidRPr="00467F4F">
        <w:rPr>
          <w:rFonts w:asciiTheme="majorHAnsi" w:hAnsiTheme="majorHAnsi" w:cs="Arial"/>
          <w:sz w:val="28"/>
        </w:rPr>
        <w:t>Noe du kunne ha gjort annerledes?</w:t>
      </w:r>
    </w:p>
    <w:p w14:paraId="60435B5F" w14:textId="2412181C" w:rsidR="00807607" w:rsidRPr="00467F4F" w:rsidRDefault="00807607" w:rsidP="00467F4F">
      <w:pPr>
        <w:pStyle w:val="Listeavsnitt"/>
        <w:numPr>
          <w:ilvl w:val="0"/>
          <w:numId w:val="10"/>
        </w:numPr>
        <w:spacing w:line="360" w:lineRule="auto"/>
        <w:rPr>
          <w:rFonts w:asciiTheme="majorHAnsi" w:hAnsiTheme="majorHAnsi" w:cs="Arial"/>
          <w:sz w:val="28"/>
        </w:rPr>
      </w:pPr>
      <w:r w:rsidRPr="00467F4F">
        <w:rPr>
          <w:rFonts w:asciiTheme="majorHAnsi" w:hAnsiTheme="majorHAnsi" w:cs="Arial"/>
          <w:sz w:val="28"/>
        </w:rPr>
        <w:t>Hvordan fungerte teamet ditt? Samarbeid</w:t>
      </w:r>
      <w:r w:rsidR="00F92EA7">
        <w:rPr>
          <w:rFonts w:asciiTheme="majorHAnsi" w:hAnsiTheme="majorHAnsi" w:cs="Arial"/>
          <w:sz w:val="28"/>
        </w:rPr>
        <w:t xml:space="preserve"> – </w:t>
      </w:r>
      <w:r w:rsidRPr="00467F4F">
        <w:rPr>
          <w:rFonts w:asciiTheme="majorHAnsi" w:hAnsiTheme="majorHAnsi" w:cs="Arial"/>
          <w:sz w:val="28"/>
        </w:rPr>
        <w:t>kommunikasjon</w:t>
      </w:r>
      <w:r w:rsidR="00F92EA7">
        <w:rPr>
          <w:rFonts w:asciiTheme="majorHAnsi" w:hAnsiTheme="majorHAnsi" w:cs="Arial"/>
          <w:sz w:val="28"/>
        </w:rPr>
        <w:t xml:space="preserve"> </w:t>
      </w:r>
      <w:r w:rsidRPr="00467F4F">
        <w:rPr>
          <w:rFonts w:asciiTheme="majorHAnsi" w:hAnsiTheme="majorHAnsi" w:cs="Arial"/>
          <w:sz w:val="28"/>
        </w:rPr>
        <w:t>-</w:t>
      </w:r>
      <w:r w:rsidR="00F92EA7">
        <w:rPr>
          <w:rFonts w:asciiTheme="majorHAnsi" w:hAnsiTheme="majorHAnsi" w:cs="Arial"/>
          <w:sz w:val="28"/>
        </w:rPr>
        <w:t xml:space="preserve"> </w:t>
      </w:r>
      <w:r w:rsidRPr="00467F4F">
        <w:rPr>
          <w:rFonts w:asciiTheme="majorHAnsi" w:hAnsiTheme="majorHAnsi" w:cs="Arial"/>
          <w:sz w:val="28"/>
        </w:rPr>
        <w:t>ledelse.</w:t>
      </w:r>
    </w:p>
    <w:p w14:paraId="51474C3C" w14:textId="5FC70E40" w:rsidR="00807607" w:rsidRDefault="00807607" w:rsidP="00467F4F">
      <w:pPr>
        <w:pStyle w:val="Listeavsnitt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Theme="majorHAnsi" w:hAnsiTheme="majorHAnsi" w:cs="Arial CYR"/>
          <w:bCs/>
          <w:sz w:val="28"/>
        </w:rPr>
      </w:pPr>
      <w:r w:rsidRPr="00467F4F">
        <w:rPr>
          <w:rFonts w:asciiTheme="majorHAnsi" w:hAnsiTheme="majorHAnsi" w:cs="Arial CYR"/>
          <w:bCs/>
          <w:sz w:val="28"/>
        </w:rPr>
        <w:t>Har du andre kommentarer</w:t>
      </w:r>
      <w:r w:rsidR="00F92EA7">
        <w:rPr>
          <w:rFonts w:asciiTheme="majorHAnsi" w:hAnsiTheme="majorHAnsi" w:cs="Arial CYR"/>
          <w:bCs/>
          <w:sz w:val="28"/>
        </w:rPr>
        <w:t xml:space="preserve"> til øvelsen</w:t>
      </w:r>
      <w:r w:rsidRPr="00467F4F">
        <w:rPr>
          <w:rFonts w:asciiTheme="majorHAnsi" w:hAnsiTheme="majorHAnsi" w:cs="Arial CYR"/>
          <w:bCs/>
          <w:sz w:val="28"/>
        </w:rPr>
        <w:t>?</w:t>
      </w:r>
    </w:p>
    <w:p w14:paraId="443A9E59" w14:textId="2CFCD4BE" w:rsidR="00467F4F" w:rsidRDefault="00467F4F" w:rsidP="00467F4F">
      <w:pPr>
        <w:autoSpaceDE w:val="0"/>
        <w:autoSpaceDN w:val="0"/>
        <w:adjustRightInd w:val="0"/>
        <w:spacing w:line="360" w:lineRule="auto"/>
        <w:rPr>
          <w:rFonts w:asciiTheme="majorHAnsi" w:hAnsiTheme="majorHAnsi" w:cs="Arial CYR"/>
          <w:bCs/>
          <w:sz w:val="28"/>
        </w:rPr>
      </w:pPr>
    </w:p>
    <w:p w14:paraId="7A7A3704" w14:textId="25A7AF20" w:rsidR="00467F4F" w:rsidRDefault="00467F4F" w:rsidP="00467F4F">
      <w:pPr>
        <w:autoSpaceDE w:val="0"/>
        <w:autoSpaceDN w:val="0"/>
        <w:adjustRightInd w:val="0"/>
        <w:spacing w:line="360" w:lineRule="auto"/>
        <w:rPr>
          <w:rFonts w:asciiTheme="majorHAnsi" w:hAnsiTheme="majorHAnsi" w:cs="Arial CYR"/>
          <w:bCs/>
          <w:sz w:val="28"/>
        </w:rPr>
      </w:pPr>
    </w:p>
    <w:p w14:paraId="2CF61D7E" w14:textId="77777777" w:rsidR="00467F4F" w:rsidRPr="00467F4F" w:rsidRDefault="00467F4F" w:rsidP="00467F4F">
      <w:pPr>
        <w:autoSpaceDE w:val="0"/>
        <w:autoSpaceDN w:val="0"/>
        <w:adjustRightInd w:val="0"/>
        <w:spacing w:line="360" w:lineRule="auto"/>
        <w:rPr>
          <w:rFonts w:asciiTheme="majorHAnsi" w:hAnsiTheme="majorHAnsi" w:cs="Arial CYR"/>
          <w:bCs/>
          <w:sz w:val="28"/>
        </w:rPr>
      </w:pPr>
    </w:p>
    <w:p w14:paraId="6B7976C8" w14:textId="5DB56F70" w:rsidR="00807607" w:rsidRPr="00807607" w:rsidRDefault="00807607" w:rsidP="00807607">
      <w:pPr>
        <w:autoSpaceDE w:val="0"/>
        <w:autoSpaceDN w:val="0"/>
        <w:adjustRightInd w:val="0"/>
        <w:rPr>
          <w:rFonts w:asciiTheme="majorHAnsi" w:hAnsiTheme="majorHAnsi" w:cs="Arial CYR"/>
          <w:bCs/>
          <w:sz w:val="28"/>
        </w:rPr>
      </w:pPr>
    </w:p>
    <w:p w14:paraId="1480F408" w14:textId="47D5E1E9" w:rsidR="00807607" w:rsidRPr="00807607" w:rsidRDefault="00807607" w:rsidP="00807607">
      <w:pPr>
        <w:autoSpaceDE w:val="0"/>
        <w:autoSpaceDN w:val="0"/>
        <w:adjustRightInd w:val="0"/>
        <w:rPr>
          <w:rFonts w:asciiTheme="majorHAnsi" w:hAnsiTheme="majorHAnsi" w:cs="Arial CYR"/>
          <w:bCs/>
          <w:sz w:val="28"/>
        </w:rPr>
      </w:pPr>
    </w:p>
    <w:p w14:paraId="4C271770" w14:textId="0E3EF007" w:rsidR="00807607" w:rsidRPr="00807607" w:rsidRDefault="00807607" w:rsidP="00807607">
      <w:pPr>
        <w:autoSpaceDE w:val="0"/>
        <w:autoSpaceDN w:val="0"/>
        <w:adjustRightInd w:val="0"/>
        <w:rPr>
          <w:rFonts w:asciiTheme="majorHAnsi" w:hAnsiTheme="majorHAnsi" w:cs="Arial CYR"/>
          <w:bCs/>
          <w:sz w:val="28"/>
        </w:rPr>
      </w:pPr>
    </w:p>
    <w:sectPr w:rsidR="00807607" w:rsidRPr="0080760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55519" w14:textId="77777777" w:rsidR="00937E91" w:rsidRDefault="00937E91">
      <w:r>
        <w:separator/>
      </w:r>
    </w:p>
  </w:endnote>
  <w:endnote w:type="continuationSeparator" w:id="0">
    <w:p w14:paraId="2A58E11A" w14:textId="77777777" w:rsidR="00937E91" w:rsidRDefault="0093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AA81" w14:textId="77777777" w:rsidR="003739F4" w:rsidRDefault="003739F4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3EA7F858" w14:textId="77777777" w:rsidR="003739F4" w:rsidRDefault="003739F4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83CC" w14:textId="4D8BFB92" w:rsidR="003739F4" w:rsidRDefault="00467F4F">
    <w:pPr>
      <w:pStyle w:val="Bunntekst"/>
      <w:ind w:right="360"/>
    </w:pPr>
    <w:r w:rsidRPr="00467F4F">
      <w:rPr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 wp14:anchorId="3C1E968C" wp14:editId="7C825F35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ktangel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kstboks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o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06-30T00:00:00Z">
                                <w:dateFormat w:val="d. MMMM yyyy"/>
                                <w:lid w:val="nb-NO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3B0B15B" w14:textId="3E1883B6" w:rsidR="00467F4F" w:rsidRDefault="0042585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30. juni 2017</w:t>
                                </w:r>
                              </w:p>
                            </w:sdtContent>
                          </w:sdt>
                          <w:p w14:paraId="1C90B5BF" w14:textId="77777777" w:rsidR="00467F4F" w:rsidRDefault="00467F4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1E968C" id="Gruppe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">
              <v:rect id="Rektangel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o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06-30T00:00:00Z">
                          <w:dateFormat w:val="d. MMMM yyyy"/>
                          <w:lid w:val="nb-NO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33B0B15B" w14:textId="3E1883B6" w:rsidR="00467F4F" w:rsidRDefault="0042585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30. juni 2017</w:t>
                          </w:r>
                        </w:p>
                      </w:sdtContent>
                    </w:sdt>
                    <w:p w14:paraId="1C90B5BF" w14:textId="77777777" w:rsidR="00467F4F" w:rsidRDefault="00467F4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45644" w14:textId="77777777" w:rsidR="00937E91" w:rsidRDefault="00937E91">
      <w:r>
        <w:separator/>
      </w:r>
    </w:p>
  </w:footnote>
  <w:footnote w:type="continuationSeparator" w:id="0">
    <w:p w14:paraId="6E43BFAE" w14:textId="77777777" w:rsidR="00937E91" w:rsidRDefault="00937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32221" w14:textId="7EF3A0D0" w:rsidR="00467F4F" w:rsidRPr="00467F4F" w:rsidRDefault="00467F4F" w:rsidP="00467F4F">
    <w:pPr>
      <w:spacing w:line="264" w:lineRule="auto"/>
      <w:jc w:val="center"/>
      <w:rPr>
        <w:color w:val="1F497D" w:themeColor="text2"/>
        <w:sz w:val="72"/>
      </w:rPr>
    </w:pPr>
    <w:r>
      <w:rPr>
        <w:color w:val="000000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8910515" wp14:editId="6E7CE03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ktangel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C11219" id="Rektangel 222" o:spid="_x0000_s1026" style="position:absolute;margin-left:0;margin-top:0;width:580.8pt;height:752.4pt;z-index:25166489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7YqAIAALc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Xg+u2KgCAAC3BQAADgAAAAAAAAAAAAAA&#10;AAAuAgAAZHJzL2Uyb0RvYy54bWxQSwECLQAUAAYACAAAACEACwScRN0AAAAHAQAADwAAAAAAAAAA&#10;AAAAAAACBQAAZHJzL2Rvd25yZXYueG1sUEsFBgAAAAAEAAQA8wAAAAwGAAAAAA==&#10;" filled="f" strokecolor="#938953 [1614]" strokeweight="1.25pt">
              <w10:wrap anchorx="page" anchory="page"/>
            </v:rect>
          </w:pict>
        </mc:Fallback>
      </mc:AlternateContent>
    </w:r>
    <w:sdt>
      <w:sdtPr>
        <w:rPr>
          <w:color w:val="002060"/>
          <w:sz w:val="52"/>
          <w:szCs w:val="20"/>
        </w:rPr>
        <w:alias w:val="Tittel"/>
        <w:id w:val="15524250"/>
        <w:placeholder>
          <w:docPart w:val="50DFDFA4E8DB416283B4ED5214A33CC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467F4F">
          <w:rPr>
            <w:color w:val="002060"/>
            <w:sz w:val="52"/>
            <w:szCs w:val="20"/>
          </w:rPr>
          <w:t>Student-refleksjon. Bro-øvelser.</w:t>
        </w:r>
      </w:sdtContent>
    </w:sdt>
  </w:p>
  <w:p w14:paraId="0C806476" w14:textId="54275FCD" w:rsidR="00031392" w:rsidRDefault="0003139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108"/>
    <w:multiLevelType w:val="hybridMultilevel"/>
    <w:tmpl w:val="0BE2620E"/>
    <w:lvl w:ilvl="0" w:tplc="041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085910"/>
    <w:multiLevelType w:val="hybridMultilevel"/>
    <w:tmpl w:val="E9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42F21"/>
    <w:multiLevelType w:val="hybridMultilevel"/>
    <w:tmpl w:val="64269BC4"/>
    <w:lvl w:ilvl="0" w:tplc="0414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8256"/>
        </w:tabs>
        <w:ind w:left="825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8976"/>
        </w:tabs>
        <w:ind w:left="8976" w:hanging="360"/>
      </w:pPr>
      <w:rPr>
        <w:rFonts w:ascii="Wingdings" w:hAnsi="Wingdings" w:hint="default"/>
      </w:rPr>
    </w:lvl>
  </w:abstractNum>
  <w:abstractNum w:abstractNumId="4" w15:restartNumberingAfterBreak="0">
    <w:nsid w:val="47194F43"/>
    <w:multiLevelType w:val="multilevel"/>
    <w:tmpl w:val="E10E820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72796"/>
    <w:multiLevelType w:val="hybridMultilevel"/>
    <w:tmpl w:val="B0B0CE90"/>
    <w:lvl w:ilvl="0" w:tplc="0414000F">
      <w:start w:val="1"/>
      <w:numFmt w:val="decimal"/>
      <w:lvlText w:val="%1.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F63AA3"/>
    <w:multiLevelType w:val="hybridMultilevel"/>
    <w:tmpl w:val="5168992A"/>
    <w:lvl w:ilvl="0" w:tplc="16F87F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A4734D"/>
    <w:multiLevelType w:val="hybridMultilevel"/>
    <w:tmpl w:val="1F3CA46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387B2C"/>
    <w:multiLevelType w:val="hybridMultilevel"/>
    <w:tmpl w:val="433226CA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EC"/>
    <w:rsid w:val="00025E9E"/>
    <w:rsid w:val="00031392"/>
    <w:rsid w:val="00096363"/>
    <w:rsid w:val="000C3972"/>
    <w:rsid w:val="000D58BA"/>
    <w:rsid w:val="0014439B"/>
    <w:rsid w:val="00146C68"/>
    <w:rsid w:val="00247AE2"/>
    <w:rsid w:val="002D2685"/>
    <w:rsid w:val="00317645"/>
    <w:rsid w:val="00321A28"/>
    <w:rsid w:val="00330F64"/>
    <w:rsid w:val="003739F4"/>
    <w:rsid w:val="003A019D"/>
    <w:rsid w:val="003F2381"/>
    <w:rsid w:val="00405455"/>
    <w:rsid w:val="004224D7"/>
    <w:rsid w:val="00425854"/>
    <w:rsid w:val="004343DD"/>
    <w:rsid w:val="004533F3"/>
    <w:rsid w:val="00467F4F"/>
    <w:rsid w:val="00481122"/>
    <w:rsid w:val="004A59B8"/>
    <w:rsid w:val="004F2302"/>
    <w:rsid w:val="00562C8E"/>
    <w:rsid w:val="00582651"/>
    <w:rsid w:val="00590FC0"/>
    <w:rsid w:val="005B7A11"/>
    <w:rsid w:val="005C5739"/>
    <w:rsid w:val="00622F12"/>
    <w:rsid w:val="006D5933"/>
    <w:rsid w:val="006E243F"/>
    <w:rsid w:val="007872CD"/>
    <w:rsid w:val="007F1CC4"/>
    <w:rsid w:val="00807607"/>
    <w:rsid w:val="00920BDA"/>
    <w:rsid w:val="00937E91"/>
    <w:rsid w:val="00981F2E"/>
    <w:rsid w:val="009B5680"/>
    <w:rsid w:val="009B784B"/>
    <w:rsid w:val="009E3287"/>
    <w:rsid w:val="00A475EC"/>
    <w:rsid w:val="00A859B7"/>
    <w:rsid w:val="00B7192F"/>
    <w:rsid w:val="00B72509"/>
    <w:rsid w:val="00B97ED6"/>
    <w:rsid w:val="00BB1035"/>
    <w:rsid w:val="00C23C2B"/>
    <w:rsid w:val="00C42028"/>
    <w:rsid w:val="00C954DE"/>
    <w:rsid w:val="00CA1926"/>
    <w:rsid w:val="00D15E35"/>
    <w:rsid w:val="00D613A0"/>
    <w:rsid w:val="00D65667"/>
    <w:rsid w:val="00D91D92"/>
    <w:rsid w:val="00DA1F7E"/>
    <w:rsid w:val="00DA3A19"/>
    <w:rsid w:val="00DC29B5"/>
    <w:rsid w:val="00E31C56"/>
    <w:rsid w:val="00E703E9"/>
    <w:rsid w:val="00EB0EDB"/>
    <w:rsid w:val="00EB4DB2"/>
    <w:rsid w:val="00EC1618"/>
    <w:rsid w:val="00ED3838"/>
    <w:rsid w:val="00F258F2"/>
    <w:rsid w:val="00F46499"/>
    <w:rsid w:val="00F92EA7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B8F34C"/>
  <w14:defaultImageDpi w14:val="300"/>
  <w15:docId w15:val="{F113C18C-23D9-4C23-9BDF-F1B2D605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pPr>
      <w:tabs>
        <w:tab w:val="center" w:pos="4536"/>
        <w:tab w:val="right" w:pos="9072"/>
      </w:tabs>
    </w:pPr>
  </w:style>
  <w:style w:type="table" w:styleId="Tabellrutenett">
    <w:name w:val="Table Grid"/>
    <w:basedOn w:val="Vanligtabell"/>
    <w:rsid w:val="00422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nntekst">
    <w:name w:val="footer"/>
    <w:basedOn w:val="Normal"/>
    <w:link w:val="BunntekstTegn"/>
    <w:uiPriority w:val="99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Bobletekst">
    <w:name w:val="Balloon Text"/>
    <w:basedOn w:val="Normal"/>
    <w:link w:val="BobletekstTegn"/>
    <w:rsid w:val="00622F1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622F12"/>
    <w:rPr>
      <w:rFonts w:ascii="Tahoma" w:hAnsi="Tahoma" w:cs="Tahoma"/>
      <w:noProof/>
      <w:sz w:val="16"/>
      <w:szCs w:val="16"/>
    </w:rPr>
  </w:style>
  <w:style w:type="paragraph" w:styleId="Listeavsnitt">
    <w:name w:val="List Paragraph"/>
    <w:basedOn w:val="Normal"/>
    <w:uiPriority w:val="72"/>
    <w:qFormat/>
    <w:rsid w:val="00467F4F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467F4F"/>
    <w:rPr>
      <w:noProof/>
      <w:sz w:val="24"/>
      <w:szCs w:val="24"/>
    </w:rPr>
  </w:style>
  <w:style w:type="character" w:customStyle="1" w:styleId="TopptekstTegn">
    <w:name w:val="Topptekst Tegn"/>
    <w:basedOn w:val="Standardskriftforavsnitt"/>
    <w:link w:val="Topptekst"/>
    <w:uiPriority w:val="99"/>
    <w:rsid w:val="00467F4F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DFDFA4E8DB416283B4ED5214A33CC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030FCE2-7FC6-4376-BFD9-AAC2FC82610C}"/>
      </w:docPartPr>
      <w:docPartBody>
        <w:p w:rsidR="00960AAD" w:rsidRDefault="006E11AB" w:rsidP="006E11AB">
          <w:pPr>
            <w:pStyle w:val="50DFDFA4E8DB416283B4ED5214A33CC6"/>
          </w:pPr>
          <w:r>
            <w:rPr>
              <w:color w:val="4472C4" w:themeColor="accent1"/>
              <w:sz w:val="20"/>
              <w:szCs w:val="20"/>
            </w:rPr>
            <w:t>[Dokumenttittel]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AB"/>
    <w:rsid w:val="006E11AB"/>
    <w:rsid w:val="007B4898"/>
    <w:rsid w:val="0083782D"/>
    <w:rsid w:val="0096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C0C3077C8064B419F587CDC7B5C4423">
    <w:name w:val="2C0C3077C8064B419F587CDC7B5C4423"/>
    <w:rsid w:val="006E11AB"/>
  </w:style>
  <w:style w:type="paragraph" w:customStyle="1" w:styleId="E5F6564EF0474C51AB302639602ACBAC">
    <w:name w:val="E5F6564EF0474C51AB302639602ACBAC"/>
    <w:rsid w:val="006E11AB"/>
  </w:style>
  <w:style w:type="paragraph" w:customStyle="1" w:styleId="985BAB412B5E4FC492198B69DC131620">
    <w:name w:val="985BAB412B5E4FC492198B69DC131620"/>
    <w:rsid w:val="006E11AB"/>
  </w:style>
  <w:style w:type="paragraph" w:customStyle="1" w:styleId="EBA7571E313C41A9ACA85ECF8E8243DA">
    <w:name w:val="EBA7571E313C41A9ACA85ECF8E8243DA"/>
    <w:rsid w:val="006E11AB"/>
  </w:style>
  <w:style w:type="paragraph" w:customStyle="1" w:styleId="50DFDFA4E8DB416283B4ED5214A33CC6">
    <w:name w:val="50DFDFA4E8DB416283B4ED5214A33CC6"/>
    <w:rsid w:val="006E1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2017-06-30T00:00:00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Student-refleksjon. Bro-øvelser.</vt:lpstr>
    </vt:vector>
  </TitlesOfParts>
  <Company>Privat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Student-refleksjon. Bro-øvelser.</dc:title>
  <dc:creator>Per Aasmundseth</dc:creator>
  <cp:lastModifiedBy>Per Aasmundseth</cp:lastModifiedBy>
  <cp:revision>6</cp:revision>
  <cp:lastPrinted>2015-08-14T12:26:00Z</cp:lastPrinted>
  <dcterms:created xsi:type="dcterms:W3CDTF">2017-03-16T18:28:00Z</dcterms:created>
  <dcterms:modified xsi:type="dcterms:W3CDTF">2017-05-21T14:32:00Z</dcterms:modified>
</cp:coreProperties>
</file>